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97" w:rsidRDefault="005B6D97" w:rsidP="005B6D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76525" cy="1438275"/>
            <wp:effectExtent l="19050" t="0" r="9525" b="0"/>
            <wp:docPr id="1" name="Picture 1" descr="TFPC DOC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PC DOC 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D97" w:rsidRDefault="005B6D97"/>
    <w:p w:rsidR="008B3F04" w:rsidRDefault="005B6D97">
      <w:r>
        <w:t>In 2015/6, the Parish Council kept within the budget set, and as the Transparency Code indicates, all expenditure of over £100 must be detailed as below:</w:t>
      </w:r>
    </w:p>
    <w:p w:rsidR="005B6D97" w:rsidRDefault="005B6D97">
      <w:r>
        <w:t>June 2015</w:t>
      </w:r>
      <w:r>
        <w:tab/>
        <w:t xml:space="preserve">£150 to </w:t>
      </w:r>
      <w:proofErr w:type="spellStart"/>
      <w:r>
        <w:t>Whitesides</w:t>
      </w:r>
      <w:proofErr w:type="spellEnd"/>
      <w:r>
        <w:t xml:space="preserve"> Tree Care for removal of a tree</w:t>
      </w:r>
    </w:p>
    <w:p w:rsidR="005B6D97" w:rsidRDefault="005B6D97" w:rsidP="007D76CD">
      <w:pPr>
        <w:ind w:left="1440" w:hanging="1440"/>
      </w:pPr>
      <w:r>
        <w:t>June 2015</w:t>
      </w:r>
      <w:r>
        <w:tab/>
        <w:t xml:space="preserve">£706.68 to </w:t>
      </w:r>
      <w:proofErr w:type="spellStart"/>
      <w:r>
        <w:t>Mandeleigh</w:t>
      </w:r>
      <w:proofErr w:type="spellEnd"/>
      <w:r>
        <w:t xml:space="preserve"> Plants for all planters around Village on behalf of </w:t>
      </w:r>
      <w:proofErr w:type="spellStart"/>
      <w:r>
        <w:t>Trawden</w:t>
      </w:r>
      <w:proofErr w:type="spellEnd"/>
      <w:r>
        <w:t xml:space="preserve"> in Bloom</w:t>
      </w:r>
    </w:p>
    <w:p w:rsidR="005B6D97" w:rsidRDefault="005B6D97">
      <w:r>
        <w:t>June 2015</w:t>
      </w:r>
      <w:r>
        <w:tab/>
        <w:t>£244.76 to Zurich Insurance for Liability Insurance</w:t>
      </w:r>
    </w:p>
    <w:p w:rsidR="005B6D97" w:rsidRDefault="005B6D97" w:rsidP="007D76CD">
      <w:pPr>
        <w:ind w:left="1440" w:hanging="1440"/>
      </w:pPr>
      <w:r>
        <w:t>July 2015</w:t>
      </w:r>
      <w:r>
        <w:tab/>
        <w:t xml:space="preserve">£420 to Ian Salter Gardening Services for half year work carried out at </w:t>
      </w:r>
      <w:proofErr w:type="spellStart"/>
      <w:r>
        <w:t>Harambee</w:t>
      </w:r>
      <w:proofErr w:type="spellEnd"/>
      <w:r>
        <w:t xml:space="preserve"> Surgery Garden</w:t>
      </w:r>
    </w:p>
    <w:p w:rsidR="005B6D97" w:rsidRDefault="005B6D97">
      <w:r>
        <w:t>July 2015</w:t>
      </w:r>
      <w:r>
        <w:tab/>
        <w:t>£125 donation to Air Ambulance</w:t>
      </w:r>
    </w:p>
    <w:p w:rsidR="005B6D97" w:rsidRDefault="005B6D97">
      <w:r>
        <w:t>July 2015</w:t>
      </w:r>
      <w:r>
        <w:tab/>
        <w:t>£125 donation to Mountain Rescue</w:t>
      </w:r>
    </w:p>
    <w:p w:rsidR="005B6D97" w:rsidRDefault="005B6D97">
      <w:r>
        <w:t>July 2015</w:t>
      </w:r>
      <w:r>
        <w:tab/>
        <w:t xml:space="preserve">£300 donation to the newly formed </w:t>
      </w:r>
      <w:r w:rsidR="007D76CD">
        <w:t>Friendship</w:t>
      </w:r>
      <w:r>
        <w:t xml:space="preserve"> Group at the Community Centre</w:t>
      </w:r>
    </w:p>
    <w:p w:rsidR="005B6D97" w:rsidRDefault="005B6D97">
      <w:r>
        <w:t>Aug 2015</w:t>
      </w:r>
      <w:r>
        <w:tab/>
        <w:t>£100 donation to the Church for upkeep of the clock</w:t>
      </w:r>
    </w:p>
    <w:p w:rsidR="005B6D97" w:rsidRDefault="005B6D97">
      <w:r>
        <w:t>Sept 2015</w:t>
      </w:r>
      <w:r>
        <w:tab/>
        <w:t>£162 for the volunteers to attend the North West in Bloom prize giving ceremony</w:t>
      </w:r>
    </w:p>
    <w:p w:rsidR="005B6D97" w:rsidRDefault="005B6D97" w:rsidP="007D76CD">
      <w:pPr>
        <w:ind w:left="1440" w:hanging="1440"/>
      </w:pPr>
      <w:r>
        <w:t>Oct 2015</w:t>
      </w:r>
      <w:r>
        <w:tab/>
        <w:t xml:space="preserve">£450 to Ian Salter Gardening Services for half year work carried out at </w:t>
      </w:r>
      <w:proofErr w:type="spellStart"/>
      <w:r>
        <w:t>Harambee</w:t>
      </w:r>
      <w:proofErr w:type="spellEnd"/>
      <w:r>
        <w:t xml:space="preserve"> Surgery Garden</w:t>
      </w:r>
    </w:p>
    <w:p w:rsidR="005B6D97" w:rsidRDefault="005B6D97">
      <w:r>
        <w:t>Oct 2015</w:t>
      </w:r>
      <w:r>
        <w:tab/>
        <w:t>£120 to BDO Auditors</w:t>
      </w:r>
    </w:p>
    <w:p w:rsidR="00FC5454" w:rsidRDefault="00FC5454" w:rsidP="007D76CD">
      <w:pPr>
        <w:ind w:left="1440" w:hanging="1440"/>
      </w:pPr>
      <w:r>
        <w:t>Nov 2015</w:t>
      </w:r>
      <w:r>
        <w:tab/>
        <w:t xml:space="preserve">£575.30 to </w:t>
      </w:r>
      <w:proofErr w:type="spellStart"/>
      <w:r>
        <w:t>Mandeleigh</w:t>
      </w:r>
      <w:proofErr w:type="spellEnd"/>
      <w:r>
        <w:t xml:space="preserve"> Plants for all planters around Village on behalf of </w:t>
      </w:r>
      <w:proofErr w:type="spellStart"/>
      <w:r>
        <w:t>Trawden</w:t>
      </w:r>
      <w:proofErr w:type="spellEnd"/>
      <w:r>
        <w:t xml:space="preserve"> in Bloom</w:t>
      </w:r>
    </w:p>
    <w:p w:rsidR="005B6D97" w:rsidRDefault="00FC5454" w:rsidP="007D76CD">
      <w:pPr>
        <w:ind w:left="1440" w:hanging="1440"/>
      </w:pPr>
      <w:r>
        <w:t>Nov 2015</w:t>
      </w:r>
      <w:r>
        <w:tab/>
        <w:t xml:space="preserve">£250 to CWS </w:t>
      </w:r>
      <w:proofErr w:type="spellStart"/>
      <w:r>
        <w:t>Groundworks</w:t>
      </w:r>
      <w:proofErr w:type="spellEnd"/>
      <w:r>
        <w:t xml:space="preserve"> for repairs to the wall at the Millennium Garden at Cotton Tree</w:t>
      </w:r>
    </w:p>
    <w:p w:rsidR="00FC5454" w:rsidRDefault="00FC5454">
      <w:r>
        <w:t>Dec 2015</w:t>
      </w:r>
      <w:r>
        <w:tab/>
        <w:t xml:space="preserve">£690 to Stately Lighting for supplying Christmas </w:t>
      </w:r>
      <w:proofErr w:type="gramStart"/>
      <w:r>
        <w:t>Tree</w:t>
      </w:r>
      <w:proofErr w:type="gramEnd"/>
      <w:r>
        <w:t xml:space="preserve"> at Community Centre</w:t>
      </w:r>
    </w:p>
    <w:p w:rsidR="00FC5454" w:rsidRDefault="00FC5454" w:rsidP="007D76CD">
      <w:pPr>
        <w:ind w:left="1440" w:hanging="1440"/>
      </w:pPr>
      <w:r>
        <w:t>Dec 2015</w:t>
      </w:r>
      <w:r>
        <w:tab/>
        <w:t>£1122 to LITE for installation of Christmas Stars on</w:t>
      </w:r>
      <w:r w:rsidR="007D76CD">
        <w:t xml:space="preserve"> Church and at </w:t>
      </w:r>
      <w:proofErr w:type="spellStart"/>
      <w:r w:rsidR="007D76CD">
        <w:t>Winewall</w:t>
      </w:r>
      <w:proofErr w:type="spellEnd"/>
      <w:r w:rsidR="007D76CD">
        <w:t xml:space="preserve">, and </w:t>
      </w:r>
      <w:proofErr w:type="spellStart"/>
      <w:r w:rsidR="007D76CD">
        <w:t>LeD</w:t>
      </w:r>
      <w:proofErr w:type="spellEnd"/>
      <w:r w:rsidR="007D76CD">
        <w:t xml:space="preserve"> </w:t>
      </w:r>
      <w:r>
        <w:t>trees at the old Post Office on Church Street</w:t>
      </w:r>
    </w:p>
    <w:p w:rsidR="00FC5454" w:rsidRDefault="00FC5454">
      <w:r>
        <w:t xml:space="preserve">Dec 2015 </w:t>
      </w:r>
      <w:r>
        <w:tab/>
        <w:t>£429.99 purchase of new laptop for Council’s use</w:t>
      </w:r>
    </w:p>
    <w:p w:rsidR="00FC5454" w:rsidRDefault="00FC5454" w:rsidP="007D76CD">
      <w:pPr>
        <w:ind w:left="1440" w:hanging="1440"/>
      </w:pPr>
      <w:r>
        <w:lastRenderedPageBreak/>
        <w:t>Dec 2015</w:t>
      </w:r>
      <w:r>
        <w:tab/>
        <w:t>£200 to the legal department at Pendle Borough Council so the Parish council could purchase the parking area opposite Weavers Court</w:t>
      </w:r>
    </w:p>
    <w:p w:rsidR="00FC5454" w:rsidRDefault="00FC5454">
      <w:r>
        <w:t>Mar 2016</w:t>
      </w:r>
      <w:r>
        <w:tab/>
        <w:t>£120 Office rent</w:t>
      </w:r>
    </w:p>
    <w:p w:rsidR="00FC5454" w:rsidRDefault="00FC5454">
      <w:r>
        <w:t>March 2016</w:t>
      </w:r>
      <w:r>
        <w:tab/>
        <w:t>£764.10 to Brian Sutcliffe Packing for dog gloves</w:t>
      </w:r>
    </w:p>
    <w:p w:rsidR="007D76CD" w:rsidRDefault="007D76CD">
      <w:r>
        <w:t>The Parish Council have managed to also claim back some land from Pendle Borough Council.  These areas are:</w:t>
      </w:r>
    </w:p>
    <w:p w:rsidR="007D76CD" w:rsidRDefault="007D76CD">
      <w:r>
        <w:t>The parking area opposite Weavers Court</w:t>
      </w:r>
    </w:p>
    <w:p w:rsidR="007D76CD" w:rsidRDefault="007D76CD">
      <w:r>
        <w:t>The garage sites at Cotton Tree</w:t>
      </w:r>
    </w:p>
    <w:p w:rsidR="007D76CD" w:rsidRDefault="007D76CD">
      <w:r>
        <w:t xml:space="preserve">The garage sites at Ash Villa’s on </w:t>
      </w:r>
      <w:proofErr w:type="spellStart"/>
      <w:r>
        <w:t>Colne</w:t>
      </w:r>
      <w:proofErr w:type="spellEnd"/>
      <w:r>
        <w:t xml:space="preserve"> Road</w:t>
      </w:r>
    </w:p>
    <w:p w:rsidR="007D76CD" w:rsidRDefault="007D76CD">
      <w:r>
        <w:t xml:space="preserve">The playground on </w:t>
      </w:r>
      <w:proofErr w:type="spellStart"/>
      <w:r>
        <w:t>Lanehouse</w:t>
      </w:r>
      <w:proofErr w:type="spellEnd"/>
      <w:r>
        <w:t xml:space="preserve"> Lane</w:t>
      </w:r>
    </w:p>
    <w:p w:rsidR="00FC5454" w:rsidRDefault="00FC5454"/>
    <w:sectPr w:rsidR="00FC5454" w:rsidSect="008B3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D97"/>
    <w:rsid w:val="005B6D97"/>
    <w:rsid w:val="007D76CD"/>
    <w:rsid w:val="008B3F04"/>
    <w:rsid w:val="00FC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Waddington</dc:creator>
  <cp:lastModifiedBy>Adele Waddington</cp:lastModifiedBy>
  <cp:revision>1</cp:revision>
  <dcterms:created xsi:type="dcterms:W3CDTF">2016-06-08T11:03:00Z</dcterms:created>
  <dcterms:modified xsi:type="dcterms:W3CDTF">2016-06-08T11:51:00Z</dcterms:modified>
</cp:coreProperties>
</file>