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320" w14:textId="6416C80B" w:rsidR="001B6417" w:rsidRDefault="001B6417">
      <w:r>
        <w:t>Excerpt from November 2022 minutes following the Council’s discussion regarding the Clerks annual appraisal.</w:t>
      </w:r>
    </w:p>
    <w:p w14:paraId="45CAC0DF" w14:textId="77777777" w:rsidR="001B6417" w:rsidRDefault="001B6417"/>
    <w:p w14:paraId="1E5E98A4" w14:textId="1EABF460" w:rsidR="00F64F63" w:rsidRDefault="001B6417">
      <w:r w:rsidRPr="001B6417">
        <w:rPr>
          <w:noProof/>
        </w:rPr>
        <w:drawing>
          <wp:inline distT="0" distB="0" distL="0" distR="0" wp14:anchorId="782A360A" wp14:editId="0FC31CF6">
            <wp:extent cx="6402219" cy="1733550"/>
            <wp:effectExtent l="0" t="0" r="0" b="0"/>
            <wp:docPr id="1067209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2095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4647" cy="17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F011" w14:textId="77777777" w:rsidR="001B6417" w:rsidRDefault="001B6417" w:rsidP="001B6417">
      <w:pPr>
        <w:spacing w:after="0" w:line="240" w:lineRule="auto"/>
      </w:pPr>
      <w:r>
        <w:separator/>
      </w:r>
    </w:p>
  </w:endnote>
  <w:endnote w:type="continuationSeparator" w:id="0">
    <w:p w14:paraId="145687EE" w14:textId="77777777" w:rsidR="001B6417" w:rsidRDefault="001B6417" w:rsidP="001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C704" w14:textId="77777777" w:rsidR="006A6EE3" w:rsidRDefault="006A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5934" w14:textId="77777777" w:rsidR="006A6EE3" w:rsidRDefault="006A6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35D6" w14:textId="77777777" w:rsidR="006A6EE3" w:rsidRDefault="006A6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C685" w14:textId="77777777" w:rsidR="001B6417" w:rsidRDefault="001B6417" w:rsidP="001B6417">
      <w:pPr>
        <w:spacing w:after="0" w:line="240" w:lineRule="auto"/>
      </w:pPr>
      <w:r>
        <w:separator/>
      </w:r>
    </w:p>
  </w:footnote>
  <w:footnote w:type="continuationSeparator" w:id="0">
    <w:p w14:paraId="1C3DEF9A" w14:textId="77777777" w:rsidR="001B6417" w:rsidRDefault="001B6417" w:rsidP="001B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8DBE" w14:textId="77777777" w:rsidR="006A6EE3" w:rsidRDefault="006A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612" w14:textId="3CE35585" w:rsidR="001B6417" w:rsidRDefault="001B6417">
    <w:pPr>
      <w:pStyle w:val="Header"/>
    </w:pPr>
    <w:r>
      <w:t xml:space="preserve">Item </w:t>
    </w:r>
    <w:r w:rsidR="006A6EE3">
      <w:t>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002" w14:textId="77777777" w:rsidR="006A6EE3" w:rsidRDefault="006A6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17"/>
    <w:rsid w:val="001B6417"/>
    <w:rsid w:val="006A6EE3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5EF2"/>
  <w15:chartTrackingRefBased/>
  <w15:docId w15:val="{68C1877C-81EC-4B2D-B047-B9D3C10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17"/>
  </w:style>
  <w:style w:type="paragraph" w:styleId="Footer">
    <w:name w:val="footer"/>
    <w:basedOn w:val="Normal"/>
    <w:link w:val="FooterChar"/>
    <w:uiPriority w:val="99"/>
    <w:unhideWhenUsed/>
    <w:rsid w:val="001B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cp:lastPrinted>2024-04-01T12:18:00Z</cp:lastPrinted>
  <dcterms:created xsi:type="dcterms:W3CDTF">2024-03-12T10:31:00Z</dcterms:created>
  <dcterms:modified xsi:type="dcterms:W3CDTF">2024-04-01T12:22:00Z</dcterms:modified>
</cp:coreProperties>
</file>